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8C" w:rsidRPr="00E1519A" w:rsidRDefault="0045748C" w:rsidP="0045748C">
      <w:pPr>
        <w:jc w:val="center"/>
        <w:rPr>
          <w:rFonts w:cs="PT Bold Heading"/>
          <w:sz w:val="32"/>
          <w:szCs w:val="32"/>
          <w:rtl/>
        </w:rPr>
      </w:pPr>
      <w:bookmarkStart w:id="0" w:name="_GoBack"/>
      <w:r w:rsidRPr="00E1519A">
        <w:rPr>
          <w:rFonts w:cs="PT Bold Heading" w:hint="cs"/>
          <w:sz w:val="32"/>
          <w:szCs w:val="32"/>
          <w:rtl/>
        </w:rPr>
        <w:t xml:space="preserve">تقرير الفصل الدراسي الثاني للجنة الجوالة والخدمة العامة </w:t>
      </w:r>
      <w:bookmarkEnd w:id="0"/>
      <w:r w:rsidRPr="00E1519A">
        <w:rPr>
          <w:rFonts w:cs="PT Bold Heading" w:hint="cs"/>
          <w:sz w:val="32"/>
          <w:szCs w:val="32"/>
          <w:rtl/>
        </w:rPr>
        <w:t>للعام الجامعي 2018- 2019</w:t>
      </w:r>
    </w:p>
    <w:p w:rsidR="0045748C" w:rsidRPr="00E1519A" w:rsidRDefault="0045748C" w:rsidP="0045748C">
      <w:pPr>
        <w:tabs>
          <w:tab w:val="left" w:pos="1578"/>
        </w:tabs>
        <w:rPr>
          <w:rFonts w:cs="PT Bold Heading"/>
          <w:sz w:val="32"/>
          <w:szCs w:val="32"/>
        </w:rPr>
      </w:pPr>
      <w:r>
        <w:rPr>
          <w:rFonts w:cs="PT Bold Heading"/>
          <w:sz w:val="32"/>
          <w:szCs w:val="32"/>
          <w:rtl/>
        </w:rPr>
        <w:tab/>
      </w:r>
    </w:p>
    <w:p w:rsidR="0045748C" w:rsidRPr="00E1519A" w:rsidRDefault="0045748C" w:rsidP="0045748C">
      <w:pPr>
        <w:numPr>
          <w:ilvl w:val="0"/>
          <w:numId w:val="1"/>
        </w:numPr>
        <w:ind w:right="-180"/>
        <w:jc w:val="lowKashida"/>
        <w:rPr>
          <w:rFonts w:cs="Simplified Arabic"/>
          <w:sz w:val="32"/>
          <w:szCs w:val="32"/>
        </w:rPr>
      </w:pPr>
      <w:r w:rsidRPr="00E1519A">
        <w:rPr>
          <w:rFonts w:cs="Simplified Arabic" w:hint="cs"/>
          <w:sz w:val="32"/>
          <w:szCs w:val="32"/>
          <w:rtl/>
        </w:rPr>
        <w:t>عقد اجتماعات دورية للجوالين والجوالات بمقر الكلية للتدريب وصقل المهارات.</w:t>
      </w:r>
    </w:p>
    <w:p w:rsidR="0045748C" w:rsidRPr="00E1519A" w:rsidRDefault="0045748C" w:rsidP="0045748C">
      <w:pPr>
        <w:numPr>
          <w:ilvl w:val="0"/>
          <w:numId w:val="1"/>
        </w:numPr>
        <w:ind w:right="-180"/>
        <w:jc w:val="lowKashida"/>
        <w:rPr>
          <w:rFonts w:cs="Simplified Arabic"/>
          <w:sz w:val="32"/>
          <w:szCs w:val="32"/>
        </w:rPr>
      </w:pPr>
      <w:r w:rsidRPr="00E1519A">
        <w:rPr>
          <w:rFonts w:cs="Simplified Arabic" w:hint="cs"/>
          <w:sz w:val="32"/>
          <w:szCs w:val="32"/>
          <w:rtl/>
        </w:rPr>
        <w:t>اقامة معسكر اختيار واعداد للعشيرتين جوالين وجوالات للدورة الكشفية.</w:t>
      </w:r>
    </w:p>
    <w:p w:rsidR="0045748C" w:rsidRDefault="0045748C" w:rsidP="0045748C">
      <w:pPr>
        <w:numPr>
          <w:ilvl w:val="0"/>
          <w:numId w:val="1"/>
        </w:numPr>
        <w:ind w:right="-180"/>
        <w:jc w:val="lowKashida"/>
        <w:rPr>
          <w:rFonts w:cs="Simplified Arabic"/>
          <w:sz w:val="32"/>
          <w:szCs w:val="32"/>
        </w:rPr>
      </w:pPr>
      <w:r w:rsidRPr="00E1519A">
        <w:rPr>
          <w:rFonts w:cs="Simplified Arabic" w:hint="cs"/>
          <w:sz w:val="32"/>
          <w:szCs w:val="32"/>
          <w:rtl/>
        </w:rPr>
        <w:t xml:space="preserve">الاشتراك في الدورة الكشفية ال 38 والارشادية ال 24 للجوالين والجوالات على مستوى الجامعة وحصول الكلية على المركز الاول في المجالات التالية بنين وبنات  (الكشفي- الارشادي- الخدمة العامة </w:t>
      </w:r>
      <w:r w:rsidRPr="00E1519A">
        <w:rPr>
          <w:rFonts w:cs="Simplified Arabic"/>
          <w:sz w:val="32"/>
          <w:szCs w:val="32"/>
          <w:rtl/>
        </w:rPr>
        <w:t>–</w:t>
      </w:r>
      <w:r w:rsidRPr="00E1519A">
        <w:rPr>
          <w:rFonts w:cs="Simplified Arabic" w:hint="cs"/>
          <w:sz w:val="32"/>
          <w:szCs w:val="32"/>
          <w:rtl/>
        </w:rPr>
        <w:t xml:space="preserve"> الروحي والمظهر- الثقافي </w:t>
      </w:r>
      <w:r w:rsidRPr="00E1519A">
        <w:rPr>
          <w:rFonts w:cs="Simplified Arabic"/>
          <w:sz w:val="32"/>
          <w:szCs w:val="32"/>
          <w:rtl/>
        </w:rPr>
        <w:t>–</w:t>
      </w:r>
      <w:r w:rsidRPr="00E1519A">
        <w:rPr>
          <w:rFonts w:cs="Simplified Arabic" w:hint="cs"/>
          <w:sz w:val="32"/>
          <w:szCs w:val="32"/>
          <w:rtl/>
        </w:rPr>
        <w:t xml:space="preserve"> الفني) وحصول الكلية على المركز الثاني في طابور العرض.</w:t>
      </w:r>
    </w:p>
    <w:tbl>
      <w:tblPr>
        <w:bidiVisual/>
        <w:tblW w:w="0" w:type="auto"/>
        <w:tblInd w:w="810" w:type="dxa"/>
        <w:tblLook w:val="04A0" w:firstRow="1" w:lastRow="0" w:firstColumn="1" w:lastColumn="0" w:noHBand="0" w:noVBand="1"/>
      </w:tblPr>
      <w:tblGrid>
        <w:gridCol w:w="3868"/>
        <w:gridCol w:w="3844"/>
      </w:tblGrid>
      <w:tr w:rsidR="0045748C" w:rsidTr="006B4883">
        <w:tc>
          <w:tcPr>
            <w:tcW w:w="5253" w:type="dxa"/>
            <w:shd w:val="clear" w:color="auto" w:fill="auto"/>
          </w:tcPr>
          <w:p w:rsidR="0045748C" w:rsidRPr="00911B4B" w:rsidRDefault="0045748C" w:rsidP="006B4883">
            <w:pPr>
              <w:ind w:right="-180"/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/>
                <w:noProof/>
                <w:sz w:val="32"/>
                <w:szCs w:val="32"/>
              </w:rPr>
              <w:drawing>
                <wp:inline distT="0" distB="0" distL="0" distR="0">
                  <wp:extent cx="2982595" cy="2101215"/>
                  <wp:effectExtent l="0" t="0" r="8255" b="0"/>
                  <wp:docPr id="4" name="Picture 4" descr="Description: E:\reaya\رعاية الشباب 2019\الجوالة والخدمةالعامة\درع الجوالة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E:\reaya\رعاية الشباب 2019\الجوالة والخدمةالعامة\درع الجوالة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595" cy="210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  <w:shd w:val="clear" w:color="auto" w:fill="auto"/>
          </w:tcPr>
          <w:p w:rsidR="0045748C" w:rsidRPr="00911B4B" w:rsidRDefault="0045748C" w:rsidP="006B4883">
            <w:pPr>
              <w:ind w:right="-180"/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/>
                <w:noProof/>
                <w:sz w:val="32"/>
                <w:szCs w:val="32"/>
              </w:rPr>
              <w:drawing>
                <wp:inline distT="0" distB="0" distL="0" distR="0">
                  <wp:extent cx="3102610" cy="2177415"/>
                  <wp:effectExtent l="0" t="0" r="2540" b="0"/>
                  <wp:docPr id="3" name="Picture 3" descr="Description: E:\reaya\رعاية الشباب 2017\لجنة الجوالة 2017م\صور المعسكر الكشفي\20170313_1025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E:\reaya\رعاية الشباب 2017\لجنة الجوالة 2017م\صور المعسكر الكشفي\20170313_1025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610" cy="217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48C" w:rsidTr="006B4883">
        <w:tc>
          <w:tcPr>
            <w:tcW w:w="5253" w:type="dxa"/>
            <w:shd w:val="clear" w:color="auto" w:fill="auto"/>
          </w:tcPr>
          <w:p w:rsidR="0045748C" w:rsidRPr="00911B4B" w:rsidRDefault="0045748C" w:rsidP="006B4883">
            <w:pPr>
              <w:ind w:right="-180"/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/>
                <w:noProof/>
                <w:sz w:val="32"/>
                <w:szCs w:val="32"/>
              </w:rPr>
              <w:drawing>
                <wp:inline distT="0" distB="0" distL="0" distR="0">
                  <wp:extent cx="3124200" cy="2112010"/>
                  <wp:effectExtent l="0" t="0" r="0" b="2540"/>
                  <wp:docPr id="2" name="Picture 2" descr="Description: E:\reaya\رعاية الشباب 2017\لجنة الجوالة 2017م\صور المعسكر الكشفي\20170311_170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E:\reaya\رعاية الشباب 2017\لجنة الجوالة 2017م\صور المعسكر الكشفي\20170311_170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11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  <w:shd w:val="clear" w:color="auto" w:fill="auto"/>
          </w:tcPr>
          <w:p w:rsidR="0045748C" w:rsidRPr="00911B4B" w:rsidRDefault="0045748C" w:rsidP="006B4883">
            <w:pPr>
              <w:ind w:right="-180"/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/>
                <w:noProof/>
                <w:sz w:val="32"/>
                <w:szCs w:val="32"/>
              </w:rPr>
              <w:drawing>
                <wp:inline distT="0" distB="0" distL="0" distR="0">
                  <wp:extent cx="3080385" cy="2112010"/>
                  <wp:effectExtent l="0" t="0" r="5715" b="2540"/>
                  <wp:docPr id="1" name="Picture 1" descr="Description: C:\Documents and Settings\Small.hearts@Yahoo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C:\Documents and Settings\Small.hearts@Yahoo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385" cy="211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748C" w:rsidRPr="00E1519A" w:rsidRDefault="0045748C" w:rsidP="0045748C">
      <w:pPr>
        <w:ind w:left="810" w:right="-180"/>
        <w:jc w:val="lowKashida"/>
        <w:rPr>
          <w:rFonts w:cs="Simplified Arabic"/>
          <w:sz w:val="32"/>
          <w:szCs w:val="32"/>
        </w:rPr>
      </w:pPr>
    </w:p>
    <w:p w:rsidR="0045748C" w:rsidRDefault="0045748C" w:rsidP="0045748C">
      <w:pPr>
        <w:jc w:val="center"/>
        <w:rPr>
          <w:rFonts w:cs="PT Bold Heading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44"/>
        <w:bidiVisual/>
        <w:tblW w:w="9411" w:type="dxa"/>
        <w:tblLook w:val="04A0" w:firstRow="1" w:lastRow="0" w:firstColumn="1" w:lastColumn="0" w:noHBand="0" w:noVBand="1"/>
      </w:tblPr>
      <w:tblGrid>
        <w:gridCol w:w="2353"/>
        <w:gridCol w:w="2160"/>
        <w:gridCol w:w="2160"/>
        <w:gridCol w:w="2738"/>
      </w:tblGrid>
      <w:tr w:rsidR="0045748C" w:rsidRPr="0077369E" w:rsidTr="006B4883">
        <w:tc>
          <w:tcPr>
            <w:tcW w:w="2353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مشرفي النشاط</w:t>
            </w:r>
          </w:p>
        </w:tc>
        <w:tc>
          <w:tcPr>
            <w:tcW w:w="2160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مدير الإدارة</w:t>
            </w:r>
          </w:p>
        </w:tc>
        <w:tc>
          <w:tcPr>
            <w:tcW w:w="2160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منسق الأنشطة الطلابية</w:t>
            </w:r>
          </w:p>
        </w:tc>
        <w:tc>
          <w:tcPr>
            <w:tcW w:w="2738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>وك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>ي</w:t>
            </w:r>
            <w:r>
              <w:rPr>
                <w:rFonts w:cs="PT Bold Heading" w:hint="cs"/>
                <w:sz w:val="18"/>
                <w:szCs w:val="18"/>
                <w:rtl/>
              </w:rPr>
              <w:t>ل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 xml:space="preserve"> الكلية لشئون التعليم والطلاب</w:t>
            </w:r>
          </w:p>
        </w:tc>
      </w:tr>
      <w:tr w:rsidR="0045748C" w:rsidRPr="0077369E" w:rsidTr="006B4883">
        <w:tc>
          <w:tcPr>
            <w:tcW w:w="2353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738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45748C" w:rsidRPr="0077369E" w:rsidTr="006B4883">
        <w:trPr>
          <w:trHeight w:val="564"/>
        </w:trPr>
        <w:tc>
          <w:tcPr>
            <w:tcW w:w="2353" w:type="dxa"/>
            <w:shd w:val="clear" w:color="auto" w:fill="auto"/>
          </w:tcPr>
          <w:p w:rsidR="0045748C" w:rsidRPr="00215A38" w:rsidRDefault="0045748C" w:rsidP="006B4883">
            <w:pPr>
              <w:ind w:right="5"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EE4E23">
              <w:rPr>
                <w:rFonts w:cs="PT Bold Heading" w:hint="cs"/>
                <w:sz w:val="20"/>
                <w:szCs w:val="20"/>
                <w:rtl/>
              </w:rPr>
              <w:t xml:space="preserve">أ/ </w:t>
            </w:r>
            <w:r>
              <w:rPr>
                <w:rFonts w:cs="PT Bold Heading" w:hint="cs"/>
                <w:sz w:val="20"/>
                <w:szCs w:val="20"/>
                <w:rtl/>
              </w:rPr>
              <w:t>أشرف جاب الله السيد</w:t>
            </w:r>
          </w:p>
        </w:tc>
        <w:tc>
          <w:tcPr>
            <w:tcW w:w="2160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أ/ ولاء عبد الفتاح محمد</w:t>
            </w:r>
          </w:p>
        </w:tc>
        <w:tc>
          <w:tcPr>
            <w:tcW w:w="2160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/>
                <w:sz w:val="20"/>
                <w:szCs w:val="20"/>
                <w:rtl/>
              </w:rPr>
              <w:t xml:space="preserve">أ.م.د/ 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سعودي محمد </w:t>
            </w:r>
            <w:r w:rsidRPr="00215A38">
              <w:rPr>
                <w:rFonts w:cs="PT Bold Heading"/>
                <w:sz w:val="20"/>
                <w:szCs w:val="20"/>
                <w:rtl/>
              </w:rPr>
              <w:t>حسن</w:t>
            </w:r>
          </w:p>
        </w:tc>
        <w:tc>
          <w:tcPr>
            <w:tcW w:w="2738" w:type="dxa"/>
            <w:shd w:val="clear" w:color="auto" w:fill="auto"/>
          </w:tcPr>
          <w:p w:rsidR="0045748C" w:rsidRPr="00215A38" w:rsidRDefault="0045748C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أ.</w:t>
            </w:r>
            <w:r>
              <w:rPr>
                <w:rFonts w:cs="PT Bold Heading" w:hint="cs"/>
                <w:sz w:val="20"/>
                <w:szCs w:val="20"/>
                <w:rtl/>
              </w:rPr>
              <w:t>م.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د/ </w:t>
            </w:r>
            <w:r>
              <w:rPr>
                <w:rFonts w:cs="PT Bold Heading" w:hint="cs"/>
                <w:sz w:val="20"/>
                <w:szCs w:val="20"/>
                <w:rtl/>
              </w:rPr>
              <w:t>عصام محمد طلعت</w:t>
            </w:r>
          </w:p>
        </w:tc>
      </w:tr>
    </w:tbl>
    <w:p w:rsidR="00A5390C" w:rsidRPr="0045748C" w:rsidRDefault="00A5390C"/>
    <w:sectPr w:rsidR="00A5390C" w:rsidRPr="0045748C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43225"/>
    <w:multiLevelType w:val="hybridMultilevel"/>
    <w:tmpl w:val="8FEAA62C"/>
    <w:lvl w:ilvl="0" w:tplc="22F0C5B0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8C"/>
    <w:rsid w:val="0045748C"/>
    <w:rsid w:val="009B78A3"/>
    <w:rsid w:val="00A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8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8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2019-06-12T07:08:00Z</dcterms:created>
  <dcterms:modified xsi:type="dcterms:W3CDTF">2019-06-12T07:09:00Z</dcterms:modified>
</cp:coreProperties>
</file>